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11E" w:rsidRDefault="00E3611E" w:rsidP="00E3611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PROCEDURE FOR IGNOU RE-REGISTRATION FOR OUT-OF-SYSTEM STUDENTS</w:t>
      </w:r>
    </w:p>
    <w:p w:rsidR="00E3611E" w:rsidRDefault="00E3611E" w:rsidP="00E3611E">
      <w:pPr>
        <w:jc w:val="center"/>
        <w:rPr>
          <w:b/>
          <w:sz w:val="28"/>
          <w:szCs w:val="28"/>
          <w:u w:val="single"/>
        </w:rPr>
      </w:pPr>
    </w:p>
    <w:p w:rsidR="00BC5308" w:rsidRDefault="00E3611E" w:rsidP="00BC53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</w:t>
      </w:r>
      <w:r w:rsidRPr="00E3611E">
        <w:rPr>
          <w:sz w:val="28"/>
          <w:szCs w:val="28"/>
          <w:u w:val="single"/>
        </w:rPr>
        <w:t>MORE THAN 6 YEARS FROM THE YEAR OF ADMISSION &amp; CANNOT EXCEED 8 YEARS FOR COMPLETION</w:t>
      </w:r>
      <w:r>
        <w:rPr>
          <w:b/>
          <w:sz w:val="28"/>
          <w:szCs w:val="28"/>
          <w:u w:val="single"/>
        </w:rPr>
        <w:t>)</w:t>
      </w:r>
    </w:p>
    <w:p w:rsidR="00E3611E" w:rsidRPr="00E3611E" w:rsidRDefault="00E3611E" w:rsidP="00BC5308">
      <w:pPr>
        <w:rPr>
          <w:b/>
          <w:sz w:val="28"/>
          <w:szCs w:val="28"/>
          <w:u w:val="single"/>
        </w:rPr>
      </w:pPr>
    </w:p>
    <w:p w:rsidR="00BC5308" w:rsidRDefault="00BC5308" w:rsidP="00BC5308">
      <w:r>
        <w:rPr>
          <w:rFonts w:ascii="Verdana" w:hAnsi="Verdana"/>
        </w:rPr>
        <w:t xml:space="preserve">This is to inform you that there are two types of re-admission fees (After Completing 6 Years) i.e. </w:t>
      </w:r>
      <w:proofErr w:type="gramStart"/>
      <w:r>
        <w:rPr>
          <w:rFonts w:ascii="Verdana" w:hAnsi="Verdana"/>
        </w:rPr>
        <w:t>is :</w:t>
      </w:r>
      <w:proofErr w:type="gramEnd"/>
      <w:r>
        <w:rPr>
          <w:rFonts w:ascii="Verdana" w:hAnsi="Verdana"/>
        </w:rPr>
        <w:t> </w:t>
      </w:r>
    </w:p>
    <w:p w:rsidR="00BC5308" w:rsidRDefault="00BC5308" w:rsidP="00BC5308"/>
    <w:p w:rsidR="00BC5308" w:rsidRPr="00C07106" w:rsidRDefault="00BC5308" w:rsidP="00D44B41">
      <w:pPr>
        <w:pStyle w:val="ListParagraph"/>
        <w:numPr>
          <w:ilvl w:val="0"/>
          <w:numId w:val="1"/>
        </w:numPr>
        <w:rPr>
          <w:rFonts w:ascii="Verdana" w:hAnsi="Verdana"/>
          <w:highlight w:val="yellow"/>
        </w:rPr>
      </w:pPr>
      <w:r w:rsidRPr="00D44B41">
        <w:rPr>
          <w:rFonts w:ascii="Verdana" w:hAnsi="Verdana"/>
        </w:rPr>
        <w:t>Fee is </w:t>
      </w:r>
      <w:proofErr w:type="spellStart"/>
      <w:r w:rsidRPr="00D44B41">
        <w:rPr>
          <w:rFonts w:ascii="Verdana" w:hAnsi="Verdana"/>
          <w:b/>
          <w:bCs/>
          <w:color w:val="0000FF"/>
        </w:rPr>
        <w:t>Rs</w:t>
      </w:r>
      <w:proofErr w:type="spellEnd"/>
      <w:r w:rsidRPr="00D44B41">
        <w:rPr>
          <w:rFonts w:ascii="Verdana" w:hAnsi="Verdana"/>
          <w:b/>
          <w:bCs/>
          <w:color w:val="0000FF"/>
        </w:rPr>
        <w:t>. 12700</w:t>
      </w:r>
      <w:r w:rsidRPr="00D44B41">
        <w:rPr>
          <w:rFonts w:ascii="Verdana" w:hAnsi="Verdana"/>
          <w:color w:val="0000FF"/>
        </w:rPr>
        <w:t>/- </w:t>
      </w:r>
      <w:r w:rsidRPr="00D44B41">
        <w:rPr>
          <w:rFonts w:ascii="Verdana" w:hAnsi="Verdana"/>
        </w:rPr>
        <w:t> - For those students who have </w:t>
      </w:r>
      <w:r w:rsidRPr="00D44B41">
        <w:rPr>
          <w:rFonts w:ascii="Verdana" w:hAnsi="Verdana"/>
          <w:color w:val="0000FF"/>
        </w:rPr>
        <w:t>completed their </w:t>
      </w:r>
      <w:r w:rsidRPr="00D44B41">
        <w:rPr>
          <w:rFonts w:ascii="Verdana" w:hAnsi="Verdana"/>
        </w:rPr>
        <w:t>IGNOU components within 6 years and NCHMCT components is pending.</w:t>
      </w:r>
      <w:r w:rsidR="00EC3083" w:rsidRPr="00D44B41">
        <w:rPr>
          <w:rFonts w:ascii="Verdana" w:hAnsi="Verdana"/>
        </w:rPr>
        <w:t xml:space="preserve"> The </w:t>
      </w:r>
      <w:r w:rsidR="00EC3083" w:rsidRPr="00C133EB">
        <w:rPr>
          <w:rFonts w:ascii="Verdana" w:hAnsi="Verdana"/>
          <w:b/>
          <w:highlight w:val="yellow"/>
        </w:rPr>
        <w:t>draft has to be drawn in favour of IGNOU</w:t>
      </w:r>
      <w:r w:rsidR="00EC3083" w:rsidRPr="00D44B41">
        <w:rPr>
          <w:rFonts w:ascii="Verdana" w:hAnsi="Verdana"/>
        </w:rPr>
        <w:t xml:space="preserve"> which </w:t>
      </w:r>
      <w:bookmarkStart w:id="0" w:name="_GoBack"/>
      <w:bookmarkEnd w:id="0"/>
      <w:r w:rsidR="00EC3083" w:rsidRPr="00D44B41">
        <w:rPr>
          <w:rFonts w:ascii="Verdana" w:hAnsi="Verdana"/>
        </w:rPr>
        <w:t>will be payable at New-Delhi.</w:t>
      </w:r>
      <w:r w:rsidRPr="00D44B41">
        <w:rPr>
          <w:rFonts w:ascii="Verdana" w:hAnsi="Verdana"/>
        </w:rPr>
        <w:t> </w:t>
      </w:r>
      <w:r w:rsidR="00C133EB" w:rsidRPr="00C07106">
        <w:rPr>
          <w:rFonts w:ascii="Verdana" w:hAnsi="Verdana"/>
          <w:highlight w:val="yellow"/>
        </w:rPr>
        <w:t>Submit this form to the parent institute.</w:t>
      </w:r>
    </w:p>
    <w:p w:rsidR="00D44B41" w:rsidRDefault="00D44B41" w:rsidP="00D44B41">
      <w:pPr>
        <w:pStyle w:val="ListParagraph"/>
      </w:pPr>
    </w:p>
    <w:p w:rsidR="00BC5308" w:rsidRDefault="00D44B41" w:rsidP="00BC5308">
      <w:pPr>
        <w:rPr>
          <w:rFonts w:ascii="Verdana" w:hAnsi="Verdana"/>
        </w:rPr>
      </w:pPr>
      <w:r>
        <w:rPr>
          <w:rFonts w:ascii="Verdana" w:hAnsi="Verdana"/>
        </w:rPr>
        <w:t>2.</w:t>
      </w:r>
      <w:r w:rsidR="00BC5308">
        <w:rPr>
          <w:rFonts w:ascii="Verdana" w:hAnsi="Verdana"/>
        </w:rPr>
        <w:t xml:space="preserve"> Fee are </w:t>
      </w:r>
      <w:proofErr w:type="spellStart"/>
      <w:r w:rsidR="00BC5308">
        <w:rPr>
          <w:rFonts w:ascii="Verdana" w:hAnsi="Verdana"/>
          <w:b/>
          <w:bCs/>
          <w:color w:val="0000FF"/>
        </w:rPr>
        <w:t>Rs</w:t>
      </w:r>
      <w:proofErr w:type="spellEnd"/>
      <w:r w:rsidR="00BC5308">
        <w:rPr>
          <w:rFonts w:ascii="Verdana" w:hAnsi="Verdana"/>
          <w:b/>
          <w:bCs/>
          <w:color w:val="0000FF"/>
        </w:rPr>
        <w:t xml:space="preserve">. 12700/- + </w:t>
      </w:r>
      <w:proofErr w:type="spellStart"/>
      <w:r w:rsidR="00BC5308">
        <w:rPr>
          <w:rFonts w:ascii="Verdana" w:hAnsi="Verdana"/>
          <w:b/>
          <w:bCs/>
          <w:color w:val="0000FF"/>
        </w:rPr>
        <w:t>Rs</w:t>
      </w:r>
      <w:proofErr w:type="spellEnd"/>
      <w:r w:rsidR="00BC5308">
        <w:rPr>
          <w:rFonts w:ascii="Verdana" w:hAnsi="Verdana"/>
          <w:b/>
          <w:bCs/>
          <w:color w:val="0000FF"/>
        </w:rPr>
        <w:t>. 7620/</w:t>
      </w:r>
      <w:r w:rsidR="00BC5308">
        <w:rPr>
          <w:rFonts w:ascii="Verdana" w:hAnsi="Verdana"/>
          <w:color w:val="0000FF"/>
        </w:rPr>
        <w:t>-</w:t>
      </w:r>
      <w:r w:rsidR="00BC5308">
        <w:rPr>
          <w:rFonts w:ascii="Verdana" w:hAnsi="Verdana"/>
        </w:rPr>
        <w:t> per course -  For those students who </w:t>
      </w:r>
      <w:r w:rsidR="00BC5308">
        <w:rPr>
          <w:rFonts w:ascii="Verdana" w:hAnsi="Verdana"/>
          <w:color w:val="0000FF"/>
        </w:rPr>
        <w:t>have not completed</w:t>
      </w:r>
      <w:r w:rsidR="00BC5308">
        <w:rPr>
          <w:rFonts w:ascii="Verdana" w:hAnsi="Verdana"/>
        </w:rPr>
        <w:t> their IGNOU components within 6 years and NCHMCT components is pending. </w:t>
      </w:r>
      <w:r w:rsidR="00EC3083">
        <w:rPr>
          <w:rFonts w:ascii="Verdana" w:hAnsi="Verdana"/>
        </w:rPr>
        <w:t>Separate drafts in favour of IGNOU has to be drawn in this case.</w:t>
      </w:r>
    </w:p>
    <w:p w:rsidR="004271C6" w:rsidRDefault="004271C6" w:rsidP="004271C6">
      <w:proofErr w:type="spellStart"/>
      <w:r w:rsidRPr="00C8653C">
        <w:rPr>
          <w:rFonts w:ascii="Verdana" w:hAnsi="Verdana"/>
          <w:highlight w:val="yellow"/>
        </w:rPr>
        <w:t>Rs</w:t>
      </w:r>
      <w:proofErr w:type="spellEnd"/>
      <w:r w:rsidRPr="00C8653C">
        <w:rPr>
          <w:rFonts w:ascii="Verdana" w:hAnsi="Verdana"/>
          <w:highlight w:val="yellow"/>
        </w:rPr>
        <w:t>. 7,620/- per course</w:t>
      </w:r>
      <w:r w:rsidRPr="004271C6">
        <w:rPr>
          <w:rFonts w:ascii="Verdana" w:hAnsi="Verdana"/>
        </w:rPr>
        <w:t xml:space="preserve"> </w:t>
      </w:r>
      <w:r>
        <w:rPr>
          <w:rFonts w:ascii="Verdana" w:hAnsi="Verdana"/>
        </w:rPr>
        <w:t>is applicable for non-completion of assignment/TEE exam of any subject</w:t>
      </w:r>
      <w:r w:rsidR="00EC3083">
        <w:rPr>
          <w:rFonts w:ascii="Verdana" w:hAnsi="Verdana"/>
        </w:rPr>
        <w:t xml:space="preserve"> pertaining to IGNOU. (TS-01,</w:t>
      </w:r>
      <w:r w:rsidR="0040679F">
        <w:rPr>
          <w:rFonts w:ascii="Verdana" w:hAnsi="Verdana"/>
        </w:rPr>
        <w:t xml:space="preserve"> </w:t>
      </w:r>
      <w:r w:rsidR="00EC3083">
        <w:rPr>
          <w:rFonts w:ascii="Verdana" w:hAnsi="Verdana"/>
        </w:rPr>
        <w:t>03,</w:t>
      </w:r>
      <w:r w:rsidR="0040679F">
        <w:rPr>
          <w:rFonts w:ascii="Verdana" w:hAnsi="Verdana"/>
        </w:rPr>
        <w:t xml:space="preserve"> </w:t>
      </w:r>
      <w:r w:rsidR="00EC3083">
        <w:rPr>
          <w:rFonts w:ascii="Verdana" w:hAnsi="Verdana"/>
        </w:rPr>
        <w:t>06,</w:t>
      </w:r>
      <w:r w:rsidR="0040679F">
        <w:rPr>
          <w:rFonts w:ascii="Verdana" w:hAnsi="Verdana"/>
        </w:rPr>
        <w:t xml:space="preserve"> </w:t>
      </w:r>
      <w:r w:rsidR="00EC3083">
        <w:rPr>
          <w:rFonts w:ascii="Verdana" w:hAnsi="Verdana"/>
        </w:rPr>
        <w:t>07 or BEGE-103)</w:t>
      </w:r>
    </w:p>
    <w:p w:rsidR="004271C6" w:rsidRDefault="004271C6" w:rsidP="00BC5308"/>
    <w:p w:rsidR="00414C0F" w:rsidRDefault="00414C0F" w:rsidP="00414C0F">
      <w:r>
        <w:rPr>
          <w:rFonts w:ascii="Verdana" w:hAnsi="Verdana"/>
        </w:rPr>
        <w:t>With regards, </w:t>
      </w:r>
      <w:r>
        <w:t> </w:t>
      </w:r>
    </w:p>
    <w:p w:rsidR="00414C0F" w:rsidRDefault="00414C0F" w:rsidP="00414C0F">
      <w:r>
        <w:rPr>
          <w:rFonts w:ascii="Verdana" w:hAnsi="Verdana"/>
          <w:b/>
          <w:bCs/>
          <w:color w:val="0B5394"/>
          <w:sz w:val="20"/>
          <w:szCs w:val="20"/>
        </w:rPr>
        <w:t>Team, </w:t>
      </w:r>
    </w:p>
    <w:p w:rsidR="00414C0F" w:rsidRDefault="00414C0F" w:rsidP="00414C0F">
      <w:r>
        <w:rPr>
          <w:rFonts w:ascii="Verdana" w:hAnsi="Verdana"/>
          <w:b/>
          <w:bCs/>
          <w:color w:val="0B5394"/>
          <w:sz w:val="20"/>
          <w:szCs w:val="20"/>
        </w:rPr>
        <w:t>BHM &amp; MHA Programme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color w:val="0B5394"/>
        </w:rPr>
        <w:t>SOTHSSM, IGNOU,</w:t>
      </w:r>
    </w:p>
    <w:p w:rsidR="00414C0F" w:rsidRDefault="00414C0F" w:rsidP="00414C0F">
      <w:r>
        <w:rPr>
          <w:rFonts w:ascii="Verdana" w:hAnsi="Verdana"/>
          <w:color w:val="3D85C6"/>
          <w:sz w:val="20"/>
          <w:szCs w:val="20"/>
        </w:rPr>
        <w:t>Room No. 10, Block-15 (I)</w:t>
      </w:r>
      <w:proofErr w:type="gramStart"/>
      <w:r>
        <w:rPr>
          <w:rFonts w:ascii="Verdana" w:hAnsi="Verdana"/>
          <w:color w:val="3D85C6"/>
          <w:sz w:val="20"/>
          <w:szCs w:val="20"/>
        </w:rPr>
        <w:t>,</w:t>
      </w:r>
      <w:proofErr w:type="gramEnd"/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color w:val="0B5394"/>
          <w:sz w:val="20"/>
          <w:szCs w:val="20"/>
        </w:rPr>
        <w:t>Maidan</w:t>
      </w:r>
      <w:proofErr w:type="spellEnd"/>
      <w:r>
        <w:rPr>
          <w:rFonts w:ascii="Verdana" w:hAnsi="Verdana"/>
          <w:color w:val="0B539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B5394"/>
          <w:sz w:val="20"/>
          <w:szCs w:val="20"/>
        </w:rPr>
        <w:t>Garhi</w:t>
      </w:r>
      <w:proofErr w:type="spellEnd"/>
      <w:r>
        <w:rPr>
          <w:rFonts w:ascii="Verdana" w:hAnsi="Verdana"/>
          <w:color w:val="0B5394"/>
          <w:sz w:val="20"/>
          <w:szCs w:val="20"/>
        </w:rPr>
        <w:t>, </w:t>
      </w:r>
    </w:p>
    <w:p w:rsidR="00414C0F" w:rsidRDefault="00414C0F" w:rsidP="00414C0F">
      <w:r>
        <w:rPr>
          <w:rFonts w:ascii="Verdana" w:hAnsi="Verdana"/>
          <w:color w:val="0B5394"/>
          <w:sz w:val="20"/>
          <w:szCs w:val="20"/>
        </w:rPr>
        <w:t>New Delhi-110068 </w:t>
      </w:r>
    </w:p>
    <w:p w:rsidR="00414C0F" w:rsidRDefault="00414C0F" w:rsidP="00414C0F">
      <w:r>
        <w:rPr>
          <w:rFonts w:ascii="Verdana" w:hAnsi="Verdana"/>
          <w:color w:val="0B5394"/>
          <w:sz w:val="20"/>
          <w:szCs w:val="20"/>
        </w:rPr>
        <w:t>Tel: 011-29571760 </w:t>
      </w:r>
    </w:p>
    <w:p w:rsidR="00414C0F" w:rsidRDefault="00414C0F" w:rsidP="00414C0F">
      <w:r>
        <w:rPr>
          <w:rFonts w:ascii="Verdana" w:hAnsi="Verdana"/>
          <w:color w:val="9900FF"/>
        </w:rPr>
        <w:t xml:space="preserve">Website: </w:t>
      </w:r>
      <w:hyperlink r:id="rId5" w:tgtFrame="_blank" w:history="1">
        <w:r>
          <w:rPr>
            <w:rStyle w:val="Hyperlink"/>
            <w:rFonts w:ascii="Verdana" w:hAnsi="Verdana"/>
          </w:rPr>
          <w:t>www.ignou.ac.in</w:t>
        </w:r>
      </w:hyperlink>
      <w:r>
        <w:rPr>
          <w:color w:val="9900FF"/>
        </w:rPr>
        <w:t> </w:t>
      </w:r>
    </w:p>
    <w:p w:rsidR="00BC5308" w:rsidRDefault="00BC5308" w:rsidP="00BC5308"/>
    <w:sectPr w:rsidR="00BC5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C2D30"/>
    <w:multiLevelType w:val="hybridMultilevel"/>
    <w:tmpl w:val="E196C7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6C"/>
    <w:rsid w:val="0040679F"/>
    <w:rsid w:val="00414C0F"/>
    <w:rsid w:val="004271C6"/>
    <w:rsid w:val="004F656C"/>
    <w:rsid w:val="005320D7"/>
    <w:rsid w:val="00BC5308"/>
    <w:rsid w:val="00C07106"/>
    <w:rsid w:val="00C133EB"/>
    <w:rsid w:val="00D44B41"/>
    <w:rsid w:val="00DF55A4"/>
    <w:rsid w:val="00E3611E"/>
    <w:rsid w:val="00EC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5F568-9336-4502-9ED3-30414AEC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308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53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4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gnou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2019-04-25T08:34:00Z</dcterms:created>
  <dcterms:modified xsi:type="dcterms:W3CDTF">2019-08-19T04:25:00Z</dcterms:modified>
</cp:coreProperties>
</file>